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30" w:rsidRPr="000948D7" w:rsidRDefault="004A3E09" w:rsidP="004A3E09">
      <w:pPr>
        <w:jc w:val="center"/>
        <w:rPr>
          <w:b/>
          <w:sz w:val="28"/>
          <w:szCs w:val="28"/>
          <w:u w:val="single"/>
        </w:rPr>
      </w:pPr>
      <w:r w:rsidRPr="000948D7">
        <w:rPr>
          <w:b/>
          <w:sz w:val="28"/>
          <w:szCs w:val="28"/>
          <w:u w:val="single"/>
        </w:rPr>
        <w:t>CERTIFICADO MEDICO</w:t>
      </w:r>
    </w:p>
    <w:p w:rsidR="004A3E09" w:rsidRPr="000948D7" w:rsidRDefault="004A3E09" w:rsidP="004A3E09">
      <w:pPr>
        <w:jc w:val="center"/>
        <w:rPr>
          <w:i/>
          <w:sz w:val="20"/>
          <w:szCs w:val="20"/>
        </w:rPr>
      </w:pPr>
      <w:r w:rsidRPr="000948D7">
        <w:rPr>
          <w:i/>
          <w:sz w:val="20"/>
          <w:szCs w:val="20"/>
        </w:rPr>
        <w:t>PARA SER PRESENTADO A LA CAJA MUNICIPAL DE JUBILACIONES Y PENSIONES DE SANTA FE (JUNTA MEDICA)</w:t>
      </w:r>
    </w:p>
    <w:tbl>
      <w:tblPr>
        <w:tblW w:w="107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26"/>
        <w:gridCol w:w="150"/>
        <w:gridCol w:w="2240"/>
        <w:gridCol w:w="1297"/>
        <w:gridCol w:w="2649"/>
        <w:gridCol w:w="780"/>
        <w:gridCol w:w="572"/>
        <w:gridCol w:w="715"/>
      </w:tblGrid>
      <w:tr w:rsidR="00FA61CC" w:rsidRPr="00FA61CC" w:rsidTr="00EF4308">
        <w:trPr>
          <w:trHeight w:val="330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APELLIDO Y NOMBRES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DOMICILIO (Calle, N°, Piso, Dpto.)</w:t>
            </w:r>
          </w:p>
        </w:tc>
      </w:tr>
      <w:tr w:rsidR="00FA61CC" w:rsidRPr="00FA61CC" w:rsidTr="00EF4308">
        <w:trPr>
          <w:trHeight w:val="330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 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</w:tr>
      <w:tr w:rsidR="00230E49" w:rsidRPr="00FA61CC" w:rsidTr="00EF4308">
        <w:trPr>
          <w:trHeight w:val="33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EDAD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SEXO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PROFESION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DOC. DE IDENTIDAD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FA61CC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 xml:space="preserve"> INICIO ENFERM.</w:t>
            </w:r>
          </w:p>
        </w:tc>
      </w:tr>
      <w:tr w:rsidR="00230E49" w:rsidRPr="00FA61CC" w:rsidTr="00EF430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CC" w:rsidRPr="00FA61CC" w:rsidRDefault="00FA61CC" w:rsidP="00FA61C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FA61CC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 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ANTECEDENTES ANTERIORES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086BE8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086BE8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086BE8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086BE8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ENFERMEDAD ACTUAL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________________________________________________________________________________________________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</w:t>
            </w:r>
          </w:p>
        </w:tc>
      </w:tr>
      <w:tr w:rsidR="00230E49" w:rsidRPr="00230E49" w:rsidTr="00EF4308">
        <w:trPr>
          <w:trHeight w:val="402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DOCUMENTACION MEDICA QUE ACOMPAÑA (</w:t>
            </w:r>
            <w:proofErr w:type="spellStart"/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Rx</w:t>
            </w:r>
            <w:proofErr w:type="spellEnd"/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. Análisis, E.C.G., E.M.G., E.E.G</w:t>
            </w:r>
            <w:proofErr w:type="gramStart"/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..</w:t>
            </w:r>
            <w:proofErr w:type="gramEnd"/>
            <w:r w:rsidRPr="00230E49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 xml:space="preserve"> etc.</w:t>
            </w:r>
            <w:r w:rsidR="0061148B" w:rsidRPr="00086BE8">
              <w:rPr>
                <w:rFonts w:ascii="Segoe UI" w:eastAsia="Times New Roman" w:hAnsi="Segoe UI" w:cs="Segoe UI"/>
                <w:b/>
                <w:i/>
                <w:color w:val="201F1E"/>
                <w:lang w:eastAsia="es-AR"/>
              </w:rPr>
              <w:t>)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230E49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 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CERTIFICO: que el/la </w:t>
            </w:r>
            <w:r w:rsidR="0042336E">
              <w:rPr>
                <w:rFonts w:ascii="Segoe UI" w:eastAsia="Times New Roman" w:hAnsi="Segoe UI" w:cs="Segoe UI"/>
                <w:color w:val="201F1E"/>
                <w:lang w:eastAsia="es-AR"/>
              </w:rPr>
              <w:t>S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r./a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</w:t>
            </w:r>
            <w:r w:rsidR="0042336E">
              <w:rPr>
                <w:rFonts w:ascii="Segoe UI" w:eastAsia="Times New Roman" w:hAnsi="Segoe UI" w:cs="Segoe UI"/>
                <w:color w:val="201F1E"/>
                <w:lang w:eastAsia="es-AR"/>
              </w:rPr>
              <w:t>__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padece desde el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</w:t>
            </w:r>
            <w:r w:rsidR="0042336E">
              <w:rPr>
                <w:rFonts w:ascii="Segoe UI" w:eastAsia="Times New Roman" w:hAnsi="Segoe UI" w:cs="Segoe UI"/>
                <w:color w:val="201F1E"/>
                <w:lang w:eastAsia="es-AR"/>
              </w:rPr>
              <w:t>_____</w:t>
            </w:r>
          </w:p>
        </w:tc>
      </w:tr>
      <w:tr w:rsidR="00230E49" w:rsidRPr="00230E49" w:rsidTr="00EF4308">
        <w:trPr>
          <w:trHeight w:val="30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____________________________________________________________________________________________________________________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jc w:val="both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proofErr w:type="gramStart"/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que</w:t>
            </w:r>
            <w:proofErr w:type="gramEnd"/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SI/NO lo incapacita para el desarrollo de sus tareas habituales en un.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___________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%.</w:t>
            </w:r>
          </w:p>
        </w:tc>
      </w:tr>
      <w:tr w:rsidR="00230E49" w:rsidRPr="00230E49" w:rsidTr="00EF4308">
        <w:trPr>
          <w:trHeight w:val="18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jc w:val="both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 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E49" w:rsidRPr="00230E49" w:rsidRDefault="00230E49" w:rsidP="005F4CDC">
            <w:pPr>
              <w:spacing w:after="0"/>
              <w:jc w:val="both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u w:val="single"/>
                <w:lang w:eastAsia="es-AR"/>
              </w:rPr>
              <w:t>ART. 295 DEL CODIGO PENAL: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Sufrirá prisión de un mes a un año, el médico que diere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por escrito un certificado falso, concerniente a la existencia o inexistencia, presente o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pasada, de alguna enfermedad o lesión cuando de ello resulte perjuicio. La 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>p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ena será de</w:t>
            </w:r>
            <w:r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un año a cuatro, si el falso certificado debiera tener</w:t>
            </w: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E49" w:rsidRPr="00230E49" w:rsidRDefault="00230E49" w:rsidP="005F4CDC">
            <w:pPr>
              <w:spacing w:after="0"/>
              <w:jc w:val="both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proofErr w:type="gramStart"/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por</w:t>
            </w:r>
            <w:proofErr w:type="gramEnd"/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consecuencia que una persona sana fuera de tenida en un manicomio, lazareto u otro hospital.</w:t>
            </w:r>
          </w:p>
        </w:tc>
      </w:tr>
      <w:tr w:rsidR="00230E49" w:rsidRPr="00230E49" w:rsidTr="00EF4308">
        <w:trPr>
          <w:trHeight w:val="120"/>
        </w:trPr>
        <w:tc>
          <w:tcPr>
            <w:tcW w:w="107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E49" w:rsidRPr="00230E49" w:rsidRDefault="00230E49" w:rsidP="005F4CDC">
            <w:pPr>
              <w:spacing w:after="0"/>
              <w:rPr>
                <w:rFonts w:ascii="Segoe UI" w:eastAsia="Times New Roman" w:hAnsi="Segoe UI" w:cs="Segoe UI"/>
                <w:color w:val="201F1E"/>
                <w:lang w:eastAsia="es-AR"/>
              </w:rPr>
            </w:pPr>
          </w:p>
        </w:tc>
      </w:tr>
      <w:tr w:rsidR="00230E49" w:rsidRPr="00230E49" w:rsidTr="00EF4308">
        <w:trPr>
          <w:trHeight w:val="330"/>
        </w:trPr>
        <w:tc>
          <w:tcPr>
            <w:tcW w:w="10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E49" w:rsidRPr="00230E49" w:rsidRDefault="00230E49" w:rsidP="005F4CDC">
            <w:pPr>
              <w:spacing w:after="0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230E49">
              <w:rPr>
                <w:rFonts w:ascii="Segoe UI" w:eastAsia="Times New Roman" w:hAnsi="Segoe UI" w:cs="Segoe UI"/>
                <w:color w:val="201F1E"/>
                <w:u w:val="single"/>
                <w:lang w:eastAsia="es-AR"/>
              </w:rPr>
              <w:t>ART. 296 DEL CODIGO PENAL: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 xml:space="preserve"> El que hiciere uso de un documento o certificado falso o </w:t>
            </w:r>
            <w:r w:rsidRPr="00230E49">
              <w:rPr>
                <w:rFonts w:ascii="Segoe UI" w:eastAsia="Times New Roman" w:hAnsi="Segoe UI" w:cs="Segoe UI"/>
                <w:color w:val="201F1E"/>
                <w:lang w:eastAsia="es-AR"/>
              </w:rPr>
              <w:t>adulterado, será reprimido como si fuere autor de la falsedad.</w:t>
            </w:r>
          </w:p>
        </w:tc>
      </w:tr>
      <w:tr w:rsidR="0061148B" w:rsidRPr="0061148B" w:rsidTr="005F6979">
        <w:trPr>
          <w:trHeight w:val="330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8B" w:rsidRPr="0061148B" w:rsidRDefault="0061148B" w:rsidP="0061148B">
            <w:pPr>
              <w:spacing w:after="0" w:line="240" w:lineRule="auto"/>
              <w:jc w:val="center"/>
              <w:rPr>
                <w:rFonts w:eastAsia="Times New Roman" w:cs="Segoe UI"/>
                <w:b/>
                <w:i/>
                <w:color w:val="201F1E"/>
                <w:lang w:eastAsia="es-AR"/>
              </w:rPr>
            </w:pPr>
            <w:r w:rsidRPr="0061148B">
              <w:rPr>
                <w:rFonts w:eastAsia="Times New Roman" w:cs="Segoe UI"/>
                <w:b/>
                <w:i/>
                <w:color w:val="201F1E"/>
                <w:lang w:eastAsia="es-AR"/>
              </w:rPr>
              <w:t xml:space="preserve">FECHA 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8B" w:rsidRPr="0061148B" w:rsidRDefault="0061148B" w:rsidP="0061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SELLO Y MATRICULA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8B" w:rsidRPr="0061148B" w:rsidRDefault="0061148B" w:rsidP="0061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b/>
                <w:i/>
                <w:color w:val="000000"/>
                <w:lang w:eastAsia="es-AR"/>
              </w:rPr>
              <w:t>FIRMA DEL MEDICO</w:t>
            </w:r>
          </w:p>
        </w:tc>
      </w:tr>
      <w:tr w:rsidR="005F6979" w:rsidRPr="0061148B" w:rsidTr="005F6979">
        <w:trPr>
          <w:trHeight w:val="1310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979" w:rsidRPr="0061148B" w:rsidRDefault="005F6979" w:rsidP="0061148B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lang w:eastAsia="es-AR"/>
              </w:rPr>
            </w:pPr>
            <w:r w:rsidRPr="0061148B">
              <w:rPr>
                <w:rFonts w:ascii="Segoe UI" w:eastAsia="Times New Roman" w:hAnsi="Segoe UI" w:cs="Segoe UI"/>
                <w:color w:val="201F1E"/>
                <w:lang w:eastAsia="es-AR"/>
              </w:rPr>
              <w:t> </w:t>
            </w:r>
          </w:p>
          <w:p w:rsidR="005F6979" w:rsidRPr="0061148B" w:rsidRDefault="005F6979" w:rsidP="0061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  <w:p w:rsidR="005F6979" w:rsidRPr="0061148B" w:rsidRDefault="005F6979" w:rsidP="0061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979" w:rsidRPr="0061148B" w:rsidRDefault="005F6979" w:rsidP="0061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979" w:rsidRPr="0061148B" w:rsidRDefault="005F6979" w:rsidP="0061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1148B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</w:tbl>
    <w:p w:rsidR="004A3E09" w:rsidRPr="004A3E09" w:rsidRDefault="004A3E09" w:rsidP="00E95B69">
      <w:pPr>
        <w:ind w:right="-234"/>
        <w:jc w:val="center"/>
        <w:rPr>
          <w:sz w:val="18"/>
          <w:szCs w:val="18"/>
        </w:rPr>
      </w:pPr>
    </w:p>
    <w:sectPr w:rsidR="004A3E09" w:rsidRPr="004A3E09" w:rsidSect="00E95B69">
      <w:headerReference w:type="default" r:id="rId8"/>
      <w:footerReference w:type="default" r:id="rId9"/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E2" w:rsidRDefault="00BB5EE2" w:rsidP="004A3E09">
      <w:pPr>
        <w:spacing w:after="0" w:line="240" w:lineRule="auto"/>
      </w:pPr>
      <w:r>
        <w:separator/>
      </w:r>
    </w:p>
  </w:endnote>
  <w:endnote w:type="continuationSeparator" w:id="0">
    <w:p w:rsidR="00BB5EE2" w:rsidRDefault="00BB5EE2" w:rsidP="004A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69" w:rsidRDefault="00E95B69" w:rsidP="00E95B69">
    <w:pPr>
      <w:pStyle w:val="Encabezado"/>
      <w:jc w:val="center"/>
    </w:pPr>
    <w:r>
      <w:t>www.cajamunicipal.gob.ar</w:t>
    </w:r>
  </w:p>
  <w:p w:rsidR="00E95B69" w:rsidRDefault="00E95B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E2" w:rsidRDefault="00BB5EE2" w:rsidP="004A3E09">
      <w:pPr>
        <w:spacing w:after="0" w:line="240" w:lineRule="auto"/>
      </w:pPr>
      <w:r>
        <w:separator/>
      </w:r>
    </w:p>
  </w:footnote>
  <w:footnote w:type="continuationSeparator" w:id="0">
    <w:p w:rsidR="00BB5EE2" w:rsidRDefault="00BB5EE2" w:rsidP="004A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E09" w:rsidRDefault="004A3E09">
    <w:pPr>
      <w:pStyle w:val="Encabezado"/>
    </w:pPr>
    <w:r w:rsidRPr="004A3E09">
      <w:t>Caja Municipal de Jubilaciones y Pensiones</w:t>
    </w:r>
  </w:p>
  <w:p w:rsidR="004A3E09" w:rsidRDefault="004A3E09">
    <w:pPr>
      <w:pStyle w:val="Encabezado"/>
    </w:pPr>
    <w:r>
      <w:t>San Jerónimo 2985 – Santa Fe (3000)</w:t>
    </w:r>
  </w:p>
  <w:p w:rsidR="004A3E09" w:rsidRDefault="004A3E09">
    <w:pPr>
      <w:pStyle w:val="Encabezado"/>
    </w:pPr>
    <w:r>
      <w:t>Tel.: 0342 – 4534000/4536133/4524663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09"/>
    <w:rsid w:val="00014530"/>
    <w:rsid w:val="00086BE8"/>
    <w:rsid w:val="000948D7"/>
    <w:rsid w:val="0019643F"/>
    <w:rsid w:val="00230E49"/>
    <w:rsid w:val="0042336E"/>
    <w:rsid w:val="004A3E09"/>
    <w:rsid w:val="005F4CDC"/>
    <w:rsid w:val="005F6979"/>
    <w:rsid w:val="0061148B"/>
    <w:rsid w:val="008B74F6"/>
    <w:rsid w:val="00BB5EE2"/>
    <w:rsid w:val="00C26A69"/>
    <w:rsid w:val="00E95B69"/>
    <w:rsid w:val="00EF4308"/>
    <w:rsid w:val="00F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09"/>
  </w:style>
  <w:style w:type="paragraph" w:styleId="Piedepgina">
    <w:name w:val="footer"/>
    <w:basedOn w:val="Normal"/>
    <w:link w:val="PiedepginaCar"/>
    <w:uiPriority w:val="99"/>
    <w:unhideWhenUsed/>
    <w:rsid w:val="004A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09"/>
  </w:style>
  <w:style w:type="paragraph" w:styleId="Piedepgina">
    <w:name w:val="footer"/>
    <w:basedOn w:val="Normal"/>
    <w:link w:val="PiedepginaCar"/>
    <w:uiPriority w:val="99"/>
    <w:unhideWhenUsed/>
    <w:rsid w:val="004A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27FD-0944-4D46-8B8E-BF6AB01D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Ramos</dc:creator>
  <cp:lastModifiedBy>Lazaro Ramos</cp:lastModifiedBy>
  <cp:revision>14</cp:revision>
  <cp:lastPrinted>2020-08-11T14:59:00Z</cp:lastPrinted>
  <dcterms:created xsi:type="dcterms:W3CDTF">2020-08-11T14:02:00Z</dcterms:created>
  <dcterms:modified xsi:type="dcterms:W3CDTF">2020-08-11T15:00:00Z</dcterms:modified>
</cp:coreProperties>
</file>